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DB" w:rsidRDefault="00AF33AA" w:rsidP="00AF33AA">
      <w:r>
        <w:t xml:space="preserve">This course is based upon students completing activities and </w:t>
      </w:r>
      <w:r w:rsidR="004358DB">
        <w:t xml:space="preserve">watching videos.  There are a number of quizzes which the students need to complete and many are a part of the assessment. The main assessment is a laboratory report using the data set supplied. </w:t>
      </w:r>
    </w:p>
    <w:p w:rsidR="00640EC3" w:rsidRDefault="00640EC3" w:rsidP="00AF33AA"/>
    <w:p w:rsidR="00AF33AA" w:rsidRDefault="00AF33AA" w:rsidP="00AF33AA">
      <w:r>
        <w:t>Unit 1-Introduc</w:t>
      </w:r>
      <w:r w:rsidR="004358DB">
        <w:t xml:space="preserve">ing Sanitation Flows </w:t>
      </w:r>
    </w:p>
    <w:p w:rsidR="00AF33AA" w:rsidRDefault="00AF33AA" w:rsidP="00AF33AA">
      <w:r>
        <w:t xml:space="preserve">1) </w:t>
      </w:r>
      <w:r w:rsidR="004358DB">
        <w:t xml:space="preserve">Download the course text book this will be used throughout the course </w:t>
      </w:r>
      <w:r w:rsidR="00E238C0">
        <w:t>U 2.1.1</w:t>
      </w:r>
      <w:r>
        <w:t xml:space="preserve"> </w:t>
      </w:r>
    </w:p>
    <w:p w:rsidR="004358DB" w:rsidRDefault="004358DB" w:rsidP="00AF33AA">
      <w:r>
        <w:t xml:space="preserve">2) Complete activity </w:t>
      </w:r>
      <w:r w:rsidR="00E238C0">
        <w:t>U 2.1.2</w:t>
      </w:r>
      <w:r>
        <w:t xml:space="preserve"> </w:t>
      </w:r>
    </w:p>
    <w:p w:rsidR="004358DB" w:rsidRDefault="004358DB" w:rsidP="00AF33AA">
      <w:r>
        <w:t xml:space="preserve">3) Now what the video </w:t>
      </w:r>
      <w:r w:rsidR="00E238C0">
        <w:t>U 2.1.3</w:t>
      </w:r>
      <w:r>
        <w:t xml:space="preserve"> </w:t>
      </w:r>
    </w:p>
    <w:p w:rsidR="004358DB" w:rsidRDefault="004358DB" w:rsidP="00AF33AA">
      <w:r>
        <w:t xml:space="preserve">4) Complete activity </w:t>
      </w:r>
      <w:r w:rsidR="00E238C0">
        <w:t>U 2.1.4</w:t>
      </w:r>
      <w:r>
        <w:t xml:space="preserve"> and then self mark it using </w:t>
      </w:r>
      <w:r w:rsidR="00E238C0">
        <w:t>U 2.1.5</w:t>
      </w:r>
    </w:p>
    <w:p w:rsidR="004358DB" w:rsidRDefault="004358DB" w:rsidP="00AF33AA">
      <w:r>
        <w:t xml:space="preserve">5) Complete activity </w:t>
      </w:r>
      <w:r w:rsidR="00E238C0">
        <w:t xml:space="preserve">U </w:t>
      </w:r>
      <w:proofErr w:type="gramStart"/>
      <w:r w:rsidR="00E238C0">
        <w:t xml:space="preserve">2.1.6 </w:t>
      </w:r>
      <w:r>
        <w:t xml:space="preserve"> and</w:t>
      </w:r>
      <w:proofErr w:type="gramEnd"/>
      <w:r>
        <w:t xml:space="preserve"> the </w:t>
      </w:r>
      <w:proofErr w:type="spellStart"/>
      <w:r>
        <w:t>self mark</w:t>
      </w:r>
      <w:proofErr w:type="spellEnd"/>
      <w:r>
        <w:t xml:space="preserve"> it using </w:t>
      </w:r>
      <w:r w:rsidR="00E238C0">
        <w:t>U 2</w:t>
      </w:r>
      <w:r>
        <w:t xml:space="preserve">.1.7 </w:t>
      </w:r>
    </w:p>
    <w:p w:rsidR="004358DB" w:rsidRDefault="004358DB" w:rsidP="00AF33AA">
      <w:r>
        <w:t xml:space="preserve">6) Complete the quiz </w:t>
      </w:r>
      <w:r w:rsidR="00E238C0">
        <w:t xml:space="preserve">U 2.1.8 </w:t>
      </w:r>
      <w:r>
        <w:t>this is not graded</w:t>
      </w:r>
    </w:p>
    <w:p w:rsidR="004358DB" w:rsidRDefault="004358DB" w:rsidP="00AF33AA">
      <w:r>
        <w:t xml:space="preserve">7) Watch video </w:t>
      </w:r>
      <w:r w:rsidR="00E238C0">
        <w:t>U 2.1.9</w:t>
      </w:r>
      <w:r>
        <w:t xml:space="preserve"> </w:t>
      </w:r>
    </w:p>
    <w:p w:rsidR="004358DB" w:rsidRDefault="004358DB" w:rsidP="00AF33AA">
      <w:r>
        <w:t xml:space="preserve">8) Complete activity </w:t>
      </w:r>
      <w:r w:rsidR="00E238C0">
        <w:t>U 2.</w:t>
      </w:r>
      <w:r>
        <w:t xml:space="preserve">1.10 using the </w:t>
      </w:r>
      <w:proofErr w:type="spellStart"/>
      <w:r>
        <w:t>Metatable</w:t>
      </w:r>
      <w:proofErr w:type="spellEnd"/>
      <w:r>
        <w:t xml:space="preserve"> </w:t>
      </w:r>
      <w:r w:rsidR="00E238C0">
        <w:t>U 2.</w:t>
      </w:r>
      <w:r>
        <w:t xml:space="preserve">1.11, then self-mark this activity while watching </w:t>
      </w:r>
      <w:r w:rsidR="00E238C0">
        <w:t>U 2.1.12</w:t>
      </w:r>
      <w:r>
        <w:t xml:space="preserve"> </w:t>
      </w:r>
    </w:p>
    <w:p w:rsidR="004358DB" w:rsidRDefault="004358DB" w:rsidP="00AF33AA">
      <w:r>
        <w:t xml:space="preserve">9) Complete activity </w:t>
      </w:r>
      <w:r w:rsidR="00E238C0">
        <w:t>U 2</w:t>
      </w:r>
      <w:r>
        <w:t>.1.13</w:t>
      </w:r>
    </w:p>
    <w:p w:rsidR="004358DB" w:rsidRDefault="004358DB" w:rsidP="00AF33AA">
      <w:r>
        <w:t xml:space="preserve">10) Complete activity </w:t>
      </w:r>
      <w:r w:rsidR="00E238C0">
        <w:t>U 2</w:t>
      </w:r>
      <w:r>
        <w:t xml:space="preserve">.1.14 and then self-mark it while watching </w:t>
      </w:r>
      <w:r w:rsidR="00E238C0">
        <w:t>U 2</w:t>
      </w:r>
      <w:r>
        <w:t>.1.15</w:t>
      </w:r>
    </w:p>
    <w:p w:rsidR="004358DB" w:rsidRDefault="004358DB" w:rsidP="00AF33AA">
      <w:r>
        <w:t xml:space="preserve">11) Now attempt the assessed quiz M3.1 </w:t>
      </w:r>
    </w:p>
    <w:p w:rsidR="00640EC3" w:rsidRDefault="00640EC3" w:rsidP="00AF33AA"/>
    <w:p w:rsidR="00AF33AA" w:rsidRDefault="00AF33AA" w:rsidP="00AF33AA">
      <w:r>
        <w:t xml:space="preserve">Unit </w:t>
      </w:r>
      <w:r w:rsidR="004358DB">
        <w:t>2</w:t>
      </w:r>
      <w:r>
        <w:t xml:space="preserve"> </w:t>
      </w:r>
      <w:r w:rsidR="004358DB">
        <w:t>–</w:t>
      </w:r>
      <w:r>
        <w:t xml:space="preserve"> </w:t>
      </w:r>
      <w:r w:rsidR="004358DB">
        <w:t>Laboratory Induction</w:t>
      </w:r>
    </w:p>
    <w:p w:rsidR="00AF33AA" w:rsidRDefault="00AF33AA" w:rsidP="00AF33AA">
      <w:r>
        <w:t xml:space="preserve">1) </w:t>
      </w:r>
      <w:r w:rsidR="004358DB">
        <w:t xml:space="preserve">Watch the video </w:t>
      </w:r>
      <w:r w:rsidR="00E238C0">
        <w:t>U 2</w:t>
      </w:r>
      <w:r w:rsidR="004358DB">
        <w:t>.2.1</w:t>
      </w:r>
      <w:r w:rsidR="00E238C0">
        <w:t xml:space="preserve"> accompanying ppt U 2.2.2</w:t>
      </w:r>
    </w:p>
    <w:p w:rsidR="00AF33AA" w:rsidRDefault="00AF33AA" w:rsidP="00AF33AA">
      <w:r>
        <w:t xml:space="preserve">2) </w:t>
      </w:r>
      <w:r w:rsidR="004358DB">
        <w:t xml:space="preserve"> Attempt the assessed quiz M3.2 </w:t>
      </w:r>
    </w:p>
    <w:p w:rsidR="00AF33AA" w:rsidRDefault="00AF33AA" w:rsidP="00AF33AA">
      <w:r>
        <w:t xml:space="preserve">3) </w:t>
      </w:r>
      <w:r w:rsidR="00091C35">
        <w:t xml:space="preserve">Watch the videos </w:t>
      </w:r>
      <w:r w:rsidR="00E238C0">
        <w:t>U 2.2.3 and U 2.2.4 accompanying ppt U 2.2.5</w:t>
      </w:r>
    </w:p>
    <w:p w:rsidR="00091C35" w:rsidRDefault="00091C35" w:rsidP="00AF33AA">
      <w:r>
        <w:t xml:space="preserve">4) </w:t>
      </w:r>
      <w:r w:rsidR="00E238C0">
        <w:t>Watch YouTube video U 2.2.6</w:t>
      </w:r>
    </w:p>
    <w:p w:rsidR="00E238C0" w:rsidRDefault="00091C35" w:rsidP="00AF33AA">
      <w:r>
        <w:t>5) Complete the activit</w:t>
      </w:r>
      <w:r w:rsidR="00E238C0">
        <w:t>ies</w:t>
      </w:r>
      <w:r>
        <w:t xml:space="preserve"> </w:t>
      </w:r>
      <w:r w:rsidR="00E238C0">
        <w:t>U 2.2.7 and U 2.2.8</w:t>
      </w:r>
    </w:p>
    <w:p w:rsidR="00091C35" w:rsidRDefault="00091C35" w:rsidP="00AF33AA">
      <w:r>
        <w:t>6) Download and read the assessment M3.3 (including the data sheet M3.3.2)</w:t>
      </w:r>
      <w:r w:rsidR="00962227">
        <w:t xml:space="preserve"> complete this while undertaking the next modules. </w:t>
      </w:r>
    </w:p>
    <w:p w:rsidR="00640EC3" w:rsidRDefault="00640EC3" w:rsidP="00091C35"/>
    <w:p w:rsidR="00091C35" w:rsidRDefault="00091C35" w:rsidP="00091C35">
      <w:r>
        <w:t>Unit 3 – Solids and Organics</w:t>
      </w:r>
    </w:p>
    <w:p w:rsidR="00091C35" w:rsidRDefault="00091C35" w:rsidP="00091C35">
      <w:r>
        <w:t xml:space="preserve">1) Watch video </w:t>
      </w:r>
      <w:r w:rsidR="008B0858">
        <w:t>U 2.3.1 accompanying ppt U 2.3.2</w:t>
      </w:r>
    </w:p>
    <w:p w:rsidR="00091C35" w:rsidRDefault="00091C35" w:rsidP="00091C35">
      <w:r>
        <w:t xml:space="preserve">2) Complete activity </w:t>
      </w:r>
      <w:r w:rsidR="008B0858">
        <w:t>U 2.3.3</w:t>
      </w:r>
    </w:p>
    <w:p w:rsidR="00091C35" w:rsidRDefault="00091C35" w:rsidP="00091C35">
      <w:r>
        <w:t xml:space="preserve">3) Watch video </w:t>
      </w:r>
      <w:r w:rsidR="008B0858">
        <w:t>U.2.3.4</w:t>
      </w:r>
    </w:p>
    <w:p w:rsidR="00091C35" w:rsidRDefault="00091C35" w:rsidP="00091C35">
      <w:r>
        <w:t xml:space="preserve">4) Complete activity </w:t>
      </w:r>
      <w:r w:rsidR="008B0858">
        <w:t xml:space="preserve">U 2.3.5 </w:t>
      </w:r>
      <w:r>
        <w:t xml:space="preserve">and self-mark it using </w:t>
      </w:r>
      <w:r w:rsidR="008B0858">
        <w:t>U 2.3.6</w:t>
      </w:r>
      <w:r>
        <w:t xml:space="preserve"> </w:t>
      </w:r>
    </w:p>
    <w:p w:rsidR="00091C35" w:rsidRDefault="00091C35" w:rsidP="00091C35">
      <w:r>
        <w:lastRenderedPageBreak/>
        <w:t xml:space="preserve">5) Now attempt assessed quiz M3.4 </w:t>
      </w:r>
    </w:p>
    <w:p w:rsidR="00091C35" w:rsidRDefault="00091C35" w:rsidP="00091C35">
      <w:r>
        <w:t xml:space="preserve">6) Watch video </w:t>
      </w:r>
      <w:r w:rsidR="008B0858">
        <w:t>U 2.3.7 accompanying ppt U 2.3.8</w:t>
      </w:r>
      <w:r>
        <w:t xml:space="preserve"> </w:t>
      </w:r>
    </w:p>
    <w:p w:rsidR="00091C35" w:rsidRDefault="00091C35" w:rsidP="00091C35">
      <w:r>
        <w:t xml:space="preserve">7) Complete activity </w:t>
      </w:r>
      <w:r w:rsidR="008B0858">
        <w:t>U 2.3.9</w:t>
      </w:r>
    </w:p>
    <w:p w:rsidR="00091C35" w:rsidRDefault="00091C35" w:rsidP="00091C35">
      <w:r w:rsidRPr="008B0858">
        <w:t xml:space="preserve">8) Watch video </w:t>
      </w:r>
      <w:r w:rsidR="008B0858">
        <w:t>U 2.3.10</w:t>
      </w:r>
    </w:p>
    <w:p w:rsidR="00AF33AA" w:rsidRDefault="00091C35" w:rsidP="00962227">
      <w:r>
        <w:t>9) N</w:t>
      </w:r>
      <w:r w:rsidR="00962227">
        <w:t>ow</w:t>
      </w:r>
      <w:r>
        <w:t xml:space="preserve"> attempt assessed quiz M3.5 </w:t>
      </w:r>
    </w:p>
    <w:p w:rsidR="00640EC3" w:rsidRDefault="00640EC3" w:rsidP="00AF33AA"/>
    <w:p w:rsidR="00962227" w:rsidRDefault="00AF33AA" w:rsidP="00AF33AA">
      <w:r>
        <w:t xml:space="preserve">Unit </w:t>
      </w:r>
      <w:r w:rsidR="00962227">
        <w:t>4</w:t>
      </w:r>
      <w:r>
        <w:t xml:space="preserve"> </w:t>
      </w:r>
      <w:r w:rsidR="00962227">
        <w:t>–</w:t>
      </w:r>
      <w:r>
        <w:t xml:space="preserve"> </w:t>
      </w:r>
      <w:r w:rsidR="00962227">
        <w:t xml:space="preserve">Microbiology </w:t>
      </w:r>
    </w:p>
    <w:p w:rsidR="00962227" w:rsidRDefault="00962227" w:rsidP="00962227">
      <w:r>
        <w:t xml:space="preserve">1) Watch video </w:t>
      </w:r>
      <w:r w:rsidR="008B0858">
        <w:t>U 2.4.1 accompanying ppt U 2.4.</w:t>
      </w:r>
      <w:r w:rsidR="00B77BEB">
        <w:t>3</w:t>
      </w:r>
    </w:p>
    <w:p w:rsidR="00962227" w:rsidRDefault="00962227" w:rsidP="00962227">
      <w:r>
        <w:t xml:space="preserve">2) Complete activity </w:t>
      </w:r>
      <w:r w:rsidR="008B0858">
        <w:t>U 2.4.4</w:t>
      </w:r>
    </w:p>
    <w:p w:rsidR="00962227" w:rsidRDefault="00962227" w:rsidP="00962227">
      <w:r>
        <w:t xml:space="preserve">3) Watch video </w:t>
      </w:r>
      <w:r w:rsidR="008B0858">
        <w:t>U 2.4.</w:t>
      </w:r>
      <w:r w:rsidR="00B77BEB">
        <w:t>2</w:t>
      </w:r>
    </w:p>
    <w:p w:rsidR="00AF33AA" w:rsidRDefault="00962227" w:rsidP="00962227">
      <w:r w:rsidRPr="008B0858">
        <w:t xml:space="preserve">4) </w:t>
      </w:r>
      <w:r w:rsidR="00AF33AA" w:rsidRPr="008B0858">
        <w:t xml:space="preserve"> </w:t>
      </w:r>
      <w:r w:rsidRPr="008B0858">
        <w:t>Now attempt assessed quiz M3.6</w:t>
      </w:r>
      <w:r>
        <w:t xml:space="preserve"> </w:t>
      </w:r>
    </w:p>
    <w:p w:rsidR="00AF33AA" w:rsidRDefault="00AF33AA" w:rsidP="00AF33AA"/>
    <w:p w:rsidR="00962227" w:rsidRDefault="00962227" w:rsidP="00962227">
      <w:r>
        <w:t xml:space="preserve">Unit 5 – Nutrients </w:t>
      </w:r>
    </w:p>
    <w:p w:rsidR="00962227" w:rsidRDefault="00962227" w:rsidP="00962227">
      <w:r>
        <w:t xml:space="preserve">1) Watch video </w:t>
      </w:r>
      <w:r w:rsidR="008B0858">
        <w:t>U 2.5.1 accompanying ppt U 2.5.2</w:t>
      </w:r>
    </w:p>
    <w:p w:rsidR="00962227" w:rsidRDefault="00962227" w:rsidP="00962227">
      <w:r>
        <w:t xml:space="preserve">2) Complete activity </w:t>
      </w:r>
      <w:r w:rsidR="008B0858">
        <w:t>U 2.5.3</w:t>
      </w:r>
    </w:p>
    <w:p w:rsidR="00962227" w:rsidRDefault="00962227" w:rsidP="00962227">
      <w:r>
        <w:t xml:space="preserve">3) Watch videos </w:t>
      </w:r>
      <w:r w:rsidR="008B0858">
        <w:t>U 2.5.4 and U 2.5.5</w:t>
      </w:r>
    </w:p>
    <w:p w:rsidR="00962227" w:rsidRDefault="00962227" w:rsidP="00962227">
      <w:r w:rsidRPr="00962227">
        <w:rPr>
          <w:highlight w:val="yellow"/>
        </w:rPr>
        <w:t>4)  Now attempt assessed quiz M3.</w:t>
      </w:r>
      <w:r>
        <w:rPr>
          <w:highlight w:val="yellow"/>
        </w:rPr>
        <w:t>7</w:t>
      </w:r>
      <w:r w:rsidRPr="00962227">
        <w:rPr>
          <w:highlight w:val="yellow"/>
        </w:rPr>
        <w:t xml:space="preserve"> Missing</w:t>
      </w:r>
      <w:r>
        <w:t xml:space="preserve"> </w:t>
      </w:r>
    </w:p>
    <w:p w:rsidR="00361D52" w:rsidRDefault="00361D52" w:rsidP="00AF33AA">
      <w:bookmarkStart w:id="0" w:name="_GoBack"/>
      <w:bookmarkEnd w:id="0"/>
    </w:p>
    <w:sectPr w:rsidR="00361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D48A7"/>
    <w:multiLevelType w:val="hybridMultilevel"/>
    <w:tmpl w:val="32B6F2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76A89"/>
    <w:multiLevelType w:val="hybridMultilevel"/>
    <w:tmpl w:val="00E490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MzQ0NTc1MzGxMLZU0lEKTi0uzszPAykwrgUA0ee7MCwAAAA="/>
  </w:docVars>
  <w:rsids>
    <w:rsidRoot w:val="00AF33AA"/>
    <w:rsid w:val="00091C35"/>
    <w:rsid w:val="00361D52"/>
    <w:rsid w:val="004358DB"/>
    <w:rsid w:val="00640EC3"/>
    <w:rsid w:val="008B0858"/>
    <w:rsid w:val="00962227"/>
    <w:rsid w:val="00AF33AA"/>
    <w:rsid w:val="00B77BEB"/>
    <w:rsid w:val="00E238C0"/>
    <w:rsid w:val="00E4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835BF"/>
  <w15:chartTrackingRefBased/>
  <w15:docId w15:val="{50559892-A8F2-4578-AC05-7F1D8FEC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Furlong</dc:creator>
  <cp:keywords/>
  <dc:description/>
  <cp:lastModifiedBy>Damir Brdanovic</cp:lastModifiedBy>
  <cp:revision>5</cp:revision>
  <dcterms:created xsi:type="dcterms:W3CDTF">2023-03-23T16:05:00Z</dcterms:created>
  <dcterms:modified xsi:type="dcterms:W3CDTF">2023-06-22T14:46:00Z</dcterms:modified>
</cp:coreProperties>
</file>